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4A" w:rsidRPr="00E41B91" w:rsidRDefault="005F004A" w:rsidP="005F004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5F004A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5F004A" w:rsidRPr="00E41B91" w:rsidRDefault="005F004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5F004A" w:rsidRPr="00E41B91" w:rsidRDefault="005F004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5F004A" w:rsidRPr="00E41B91" w:rsidRDefault="005F004A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5F004A" w:rsidRPr="00E41B91" w:rsidRDefault="00E05E00" w:rsidP="005F004A">
      <w:pPr>
        <w:rPr>
          <w:b/>
          <w:lang w:val="uk-UA"/>
        </w:rPr>
      </w:pPr>
      <w:r w:rsidRPr="00E05E00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5F004A" w:rsidRPr="00E41B91" w:rsidRDefault="005F004A" w:rsidP="005F004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5F004A" w:rsidRPr="00E41B91" w:rsidRDefault="005F004A" w:rsidP="00F368D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F004A" w:rsidRPr="00A40A57" w:rsidRDefault="005F004A" w:rsidP="00F368D0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13,1 </w:t>
      </w:r>
      <w:proofErr w:type="spellStart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A3363F"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A3363F"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</w:t>
      </w:r>
      <w:proofErr w:type="spellStart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A40A5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</w:t>
      </w:r>
      <w:r w:rsidR="00F368D0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ького району Київської області </w:t>
      </w:r>
    </w:p>
    <w:p w:rsidR="005F004A" w:rsidRPr="00A40A57" w:rsidRDefault="005F004A" w:rsidP="00F368D0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F004A" w:rsidRPr="00A40A57" w:rsidRDefault="00FD4D1C" w:rsidP="00F368D0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5F004A" w:rsidRPr="00A40A57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5F004A" w:rsidRPr="00A40A57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5F004A" w:rsidRPr="00A40A5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5F004A" w:rsidRPr="00A40A57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F368D0">
        <w:rPr>
          <w:rFonts w:ascii="Times New Roman" w:hAnsi="Times New Roman" w:cs="Times New Roman"/>
          <w:sz w:val="26"/>
          <w:szCs w:val="26"/>
          <w:lang w:val="uk-UA" w:eastAsia="uk-UA"/>
        </w:rPr>
        <w:t>258</w:t>
      </w:r>
    </w:p>
    <w:p w:rsidR="005F004A" w:rsidRPr="00A40A57" w:rsidRDefault="005F004A" w:rsidP="005F004A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5F004A" w:rsidRPr="00A40A57" w:rsidRDefault="005F004A" w:rsidP="00110443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A40A57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A40A57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1703,3 кв. м. по вул.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A3363F"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с.Катюжанка</w:t>
      </w:r>
      <w:proofErr w:type="spellEnd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  складеного суб’єктом оціночної діяльності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ФОП</w:t>
      </w:r>
      <w:proofErr w:type="spellEnd"/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  керуючись </w:t>
      </w:r>
      <w:r w:rsidR="00B1224B"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ст. 12 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Закон</w:t>
      </w:r>
      <w:r w:rsidR="00B1224B"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майна»,постановою Кабінету Міністрів України від 03.06.2020 № 483 «Деякі питання оренди державного та комунального майна», </w:t>
      </w:r>
      <w:r w:rsidR="00A40A57" w:rsidRPr="00A40A57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A40A57" w:rsidRPr="00A40A57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Закону України «Про місцеве самоврядування в Україні», </w:t>
      </w:r>
      <w:r w:rsidRPr="00A40A5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5F004A" w:rsidRPr="00A40A57" w:rsidRDefault="005F004A" w:rsidP="00A40A5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F004A" w:rsidRDefault="005F004A" w:rsidP="00A40A57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A15F7B" w:rsidRPr="00A40A57" w:rsidRDefault="00A15F7B" w:rsidP="00A40A57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F004A" w:rsidRPr="00A40A57" w:rsidRDefault="005F004A" w:rsidP="0011044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</w:t>
      </w:r>
      <w:r w:rsidR="00A15F7B">
        <w:rPr>
          <w:rFonts w:ascii="Times New Roman" w:hAnsi="Times New Roman" w:cs="Times New Roman"/>
          <w:sz w:val="26"/>
          <w:szCs w:val="26"/>
          <w:lang w:val="uk-UA"/>
        </w:rPr>
        <w:t xml:space="preserve">нежитлового приміщення </w:t>
      </w:r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площею 13,1 кв. м. по вул.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A40A57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A15F7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5F004A" w:rsidRDefault="005F004A" w:rsidP="0011044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DB5C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40A57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DB5C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40A57">
        <w:rPr>
          <w:rFonts w:ascii="Times New Roman" w:hAnsi="Times New Roman" w:cs="Times New Roman"/>
          <w:sz w:val="26"/>
          <w:szCs w:val="26"/>
          <w:lang w:val="uk-UA"/>
        </w:rPr>
        <w:t>приміщення площею13,1</w:t>
      </w:r>
      <w:r w:rsidR="00DB5C6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A40A57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11044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A40A57" w:rsidRPr="00A40A57" w:rsidRDefault="00A40A57" w:rsidP="0011044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</w:t>
      </w:r>
      <w:r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F004A" w:rsidRPr="00A40A57" w:rsidRDefault="005F004A" w:rsidP="00110443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A40A5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A40A5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5F004A" w:rsidRPr="00A40A57" w:rsidRDefault="005F004A" w:rsidP="00110443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40A57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5F004A" w:rsidRPr="00A40A57" w:rsidRDefault="005F004A" w:rsidP="00110443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368D0" w:rsidRPr="00355498" w:rsidRDefault="00F368D0" w:rsidP="00F368D0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F368D0" w:rsidRDefault="00F368D0" w:rsidP="00F368D0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5F004A" w:rsidRPr="00A40A57" w:rsidRDefault="005F004A" w:rsidP="005F004A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A15F7B" w:rsidRDefault="00A15F7B" w:rsidP="005F004A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5F004A" w:rsidRPr="00A40A57" w:rsidRDefault="005F004A" w:rsidP="005F004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A40A57">
        <w:rPr>
          <w:color w:val="000000"/>
          <w:sz w:val="26"/>
          <w:szCs w:val="26"/>
          <w:lang w:val="uk-UA"/>
        </w:rPr>
        <w:t>Додаток 1</w:t>
      </w:r>
    </w:p>
    <w:p w:rsidR="00110443" w:rsidRDefault="00110443" w:rsidP="005F004A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5F004A" w:rsidRPr="00A40A57" w:rsidRDefault="005F004A" w:rsidP="005F004A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A40A57">
        <w:rPr>
          <w:b/>
          <w:color w:val="000000"/>
          <w:sz w:val="26"/>
          <w:szCs w:val="26"/>
          <w:lang w:val="uk-UA"/>
        </w:rPr>
        <w:t>ЗАТВЕРДЖЕНО</w:t>
      </w:r>
    </w:p>
    <w:p w:rsidR="005F004A" w:rsidRPr="00A40A57" w:rsidRDefault="005F004A" w:rsidP="005F004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A40A57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5F004A" w:rsidRPr="00A40A57" w:rsidRDefault="005F004A" w:rsidP="005F004A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A40A57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A40A57">
        <w:rPr>
          <w:color w:val="000000"/>
          <w:sz w:val="26"/>
          <w:szCs w:val="26"/>
          <w:lang w:val="uk-UA"/>
        </w:rPr>
        <w:t xml:space="preserve"> селищної ради</w:t>
      </w:r>
    </w:p>
    <w:p w:rsidR="005F004A" w:rsidRPr="00A40A57" w:rsidRDefault="00110443" w:rsidP="005F004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5F004A" w:rsidRPr="00A40A57">
        <w:rPr>
          <w:color w:val="000000"/>
          <w:sz w:val="26"/>
          <w:szCs w:val="26"/>
          <w:lang w:val="uk-UA"/>
        </w:rPr>
        <w:t xml:space="preserve">від </w:t>
      </w:r>
      <w:r w:rsidR="00FD4D1C" w:rsidRPr="00A40A57">
        <w:rPr>
          <w:color w:val="000000"/>
          <w:sz w:val="26"/>
          <w:szCs w:val="26"/>
          <w:lang w:val="uk-UA"/>
        </w:rPr>
        <w:t>03</w:t>
      </w:r>
      <w:r w:rsidR="005F004A" w:rsidRPr="00A40A57">
        <w:rPr>
          <w:color w:val="000000"/>
          <w:sz w:val="26"/>
          <w:szCs w:val="26"/>
          <w:lang w:val="uk-UA"/>
        </w:rPr>
        <w:t xml:space="preserve"> грудня 2021 року №</w:t>
      </w:r>
      <w:r w:rsidR="00F368D0">
        <w:rPr>
          <w:color w:val="000000"/>
          <w:sz w:val="26"/>
          <w:szCs w:val="26"/>
          <w:lang w:val="uk-UA"/>
        </w:rPr>
        <w:t>258</w:t>
      </w:r>
    </w:p>
    <w:p w:rsidR="005F004A" w:rsidRPr="00A40A57" w:rsidRDefault="005F004A" w:rsidP="005F004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5F004A" w:rsidRPr="00A40A57" w:rsidRDefault="005F004A" w:rsidP="005F004A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A40A57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A40A57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A40A57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A40A57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5F004A" w:rsidRPr="00A40A57" w:rsidRDefault="005F004A" w:rsidP="005F004A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A40A57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A40A57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A40A57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110443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EE687E" w:rsidRPr="00A40A57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A40A57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13,1 </w:t>
      </w:r>
      <w:proofErr w:type="spellStart"/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A3363F" w:rsidRPr="00A40A57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="00A3363F" w:rsidRPr="00A40A57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A40A57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CC6E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CC6E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13,1кв. м. по вул.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CC6E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A40A57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</w:t>
            </w:r>
            <w:proofErr w:type="spellEnd"/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proofErr w:type="spellStart"/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балансоутримувача</w:t>
            </w:r>
            <w:proofErr w:type="spellEnd"/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A40A5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A40A5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5F004A" w:rsidRPr="00A40A57" w:rsidRDefault="005F004A" w:rsidP="005F004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A40A5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ІІ повер</w:t>
            </w:r>
            <w:bookmarkStart w:id="1" w:name="n137"/>
            <w:bookmarkEnd w:id="1"/>
            <w:r w:rsidRPr="00A40A5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сі двоповерхової будівлі.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color w:val="000000" w:themeColor="text1"/>
                <w:sz w:val="26"/>
                <w:szCs w:val="26"/>
                <w:lang w:val="uk-UA"/>
              </w:rPr>
              <w:t>49525</w:t>
            </w:r>
            <w:r w:rsidR="00ED0F5F" w:rsidRPr="00A40A57">
              <w:rPr>
                <w:color w:val="000000" w:themeColor="text1"/>
                <w:sz w:val="26"/>
                <w:szCs w:val="26"/>
                <w:lang w:val="uk-UA"/>
              </w:rPr>
              <w:t>,86</w:t>
            </w:r>
            <w:r w:rsidRPr="00A40A57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5F004A" w:rsidRPr="00A40A57" w:rsidTr="00424B31">
        <w:tc>
          <w:tcPr>
            <w:tcW w:w="2718" w:type="dxa"/>
            <w:vAlign w:val="bottom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5F004A" w:rsidRPr="00A40A57" w:rsidRDefault="00ED0F5F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495,25</w:t>
            </w:r>
            <w:r w:rsidR="005F004A"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11044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FD4D1C" w:rsidRPr="00A40A5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масажного кабінету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F004A" w:rsidRPr="00A40A57" w:rsidTr="00424B31">
        <w:tc>
          <w:tcPr>
            <w:tcW w:w="2718" w:type="dxa"/>
          </w:tcPr>
          <w:p w:rsidR="005F004A" w:rsidRPr="00A40A57" w:rsidRDefault="005F004A" w:rsidP="00DF07BB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проводиться </w:t>
            </w:r>
            <w:r w:rsidR="00DF07B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аукціон</w:t>
            </w:r>
          </w:p>
        </w:tc>
        <w:tc>
          <w:tcPr>
            <w:tcW w:w="6628" w:type="dxa"/>
          </w:tcPr>
          <w:p w:rsidR="005F004A" w:rsidRPr="00A40A57" w:rsidRDefault="005F004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ED0F5F" w:rsidRPr="00A40A57">
              <w:rPr>
                <w:color w:val="000000"/>
                <w:sz w:val="26"/>
                <w:szCs w:val="26"/>
                <w:lang w:val="uk-UA" w:eastAsia="uk-UA" w:bidi="uk-UA"/>
              </w:rPr>
              <w:t>4</w:t>
            </w: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ED0F5F" w:rsidRPr="00A40A57">
              <w:rPr>
                <w:color w:val="000000"/>
                <w:sz w:val="26"/>
                <w:szCs w:val="26"/>
                <w:lang w:val="uk-UA" w:eastAsia="uk-UA" w:bidi="uk-UA"/>
              </w:rPr>
              <w:t>95</w:t>
            </w: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5F004A" w:rsidRPr="00A40A57" w:rsidRDefault="005F004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>Розмір гарантійного внеску –</w:t>
            </w:r>
            <w:r w:rsidR="00ED0F5F" w:rsidRPr="00A40A57">
              <w:rPr>
                <w:color w:val="000000"/>
                <w:sz w:val="26"/>
                <w:szCs w:val="26"/>
                <w:lang w:val="uk-UA" w:eastAsia="uk-UA" w:bidi="uk-UA"/>
              </w:rPr>
              <w:t>3000</w:t>
            </w: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5F004A" w:rsidRPr="00A40A57" w:rsidRDefault="005F004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5F004A" w:rsidRPr="00A40A5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5F004A" w:rsidRPr="00A40A57" w:rsidRDefault="005F004A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0A5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Додаткові умови оренди</w:t>
            </w:r>
          </w:p>
        </w:tc>
      </w:tr>
      <w:tr w:rsidR="005F004A" w:rsidRPr="00A40A5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B1224B" w:rsidRPr="00A40A57" w:rsidRDefault="00B1224B" w:rsidP="00B1224B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B1224B" w:rsidRPr="00A40A57" w:rsidRDefault="00B1224B" w:rsidP="00B1224B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B1224B" w:rsidRPr="00A40A57" w:rsidRDefault="00B1224B" w:rsidP="00B1224B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B1224B" w:rsidRPr="00A40A57" w:rsidRDefault="00B1224B" w:rsidP="00B1224B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CC6E12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A40A57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5F004A" w:rsidRPr="00A40A57" w:rsidRDefault="00B1224B" w:rsidP="00B1224B">
            <w:pPr>
              <w:pStyle w:val="a5"/>
              <w:jc w:val="both"/>
              <w:rPr>
                <w:sz w:val="26"/>
                <w:szCs w:val="26"/>
              </w:rPr>
            </w:pPr>
            <w:r w:rsidRPr="00A40A57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2" w:name="_GoBack"/>
            <w:bookmarkEnd w:id="2"/>
          </w:p>
        </w:tc>
      </w:tr>
    </w:tbl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A40A57" w:rsidRDefault="005F004A" w:rsidP="005F004A">
      <w:pPr>
        <w:rPr>
          <w:sz w:val="26"/>
          <w:szCs w:val="26"/>
        </w:rPr>
      </w:pPr>
    </w:p>
    <w:p w:rsidR="005F004A" w:rsidRPr="00CC6E12" w:rsidRDefault="005F004A" w:rsidP="005F004A">
      <w:pPr>
        <w:rPr>
          <w:sz w:val="26"/>
          <w:szCs w:val="26"/>
          <w:lang w:val="uk-UA"/>
        </w:rPr>
      </w:pPr>
    </w:p>
    <w:p w:rsidR="005F004A" w:rsidRPr="00A40A57" w:rsidRDefault="005F004A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5F004A" w:rsidRDefault="005F004A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CC6E12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</w:t>
      </w:r>
      <w:r w:rsidRPr="00A40A57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Default="00F368D0" w:rsidP="005F004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368D0" w:rsidRPr="007731AD" w:rsidRDefault="00F368D0" w:rsidP="00F368D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F368D0" w:rsidRPr="007731AD" w:rsidRDefault="00F368D0" w:rsidP="00F368D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13,1 </w:t>
      </w:r>
      <w:proofErr w:type="spellStart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="00F127D7" w:rsidRPr="00F127D7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 w:rsidR="00F127D7">
        <w:rPr>
          <w:rFonts w:ascii="Times New Roman" w:hAnsi="Times New Roman" w:cs="Times New Roman"/>
          <w:sz w:val="26"/>
          <w:szCs w:val="26"/>
          <w:lang w:val="uk-UA"/>
        </w:rPr>
        <w:t>258</w:t>
      </w:r>
    </w:p>
    <w:p w:rsidR="00F368D0" w:rsidRDefault="00F368D0" w:rsidP="00F368D0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F368D0" w:rsidRPr="00D420BA" w:rsidTr="00B01CC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F368D0" w:rsidRPr="00D420BA" w:rsidTr="00B01CC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368D0" w:rsidRPr="00D420BA" w:rsidTr="00B01CC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368D0" w:rsidRPr="00D420BA" w:rsidTr="00B01CC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368D0" w:rsidRPr="00D420BA" w:rsidTr="00B01CC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8D0" w:rsidRDefault="00F368D0" w:rsidP="00B01C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F368D0" w:rsidRDefault="00F368D0" w:rsidP="00F368D0">
      <w:pPr>
        <w:jc w:val="both"/>
        <w:rPr>
          <w:sz w:val="26"/>
          <w:szCs w:val="26"/>
          <w:lang w:val="uk-UA"/>
        </w:rPr>
      </w:pPr>
    </w:p>
    <w:p w:rsidR="00F368D0" w:rsidRDefault="00F368D0" w:rsidP="00F368D0">
      <w:pPr>
        <w:rPr>
          <w:b/>
          <w:sz w:val="26"/>
          <w:szCs w:val="26"/>
          <w:lang w:val="uk-UA"/>
        </w:rPr>
      </w:pPr>
    </w:p>
    <w:p w:rsidR="00F368D0" w:rsidRDefault="00F368D0" w:rsidP="00F368D0">
      <w:pPr>
        <w:rPr>
          <w:b/>
          <w:sz w:val="26"/>
          <w:szCs w:val="26"/>
          <w:lang w:val="uk-UA"/>
        </w:rPr>
      </w:pPr>
    </w:p>
    <w:p w:rsidR="00F368D0" w:rsidRDefault="00F368D0" w:rsidP="00F368D0">
      <w:pPr>
        <w:rPr>
          <w:b/>
          <w:sz w:val="26"/>
          <w:szCs w:val="26"/>
          <w:lang w:val="uk-UA"/>
        </w:rPr>
      </w:pPr>
    </w:p>
    <w:p w:rsidR="00F368D0" w:rsidRDefault="00F368D0" w:rsidP="00F368D0">
      <w:pPr>
        <w:rPr>
          <w:b/>
          <w:sz w:val="26"/>
          <w:szCs w:val="26"/>
          <w:lang w:val="uk-UA"/>
        </w:rPr>
      </w:pPr>
    </w:p>
    <w:p w:rsidR="00F368D0" w:rsidRDefault="00F368D0" w:rsidP="00F368D0">
      <w:pPr>
        <w:rPr>
          <w:b/>
          <w:lang w:val="uk-UA"/>
        </w:rPr>
      </w:pPr>
    </w:p>
    <w:p w:rsidR="00F368D0" w:rsidRPr="00BD262E" w:rsidRDefault="00F368D0" w:rsidP="00F368D0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F368D0" w:rsidRPr="00BD262E" w:rsidRDefault="00F368D0" w:rsidP="00F368D0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F368D0" w:rsidRDefault="00F368D0" w:rsidP="00F368D0"/>
    <w:p w:rsidR="00F368D0" w:rsidRPr="00826EB9" w:rsidRDefault="00F368D0" w:rsidP="00F368D0">
      <w:pPr>
        <w:rPr>
          <w:sz w:val="26"/>
          <w:szCs w:val="26"/>
        </w:rPr>
      </w:pPr>
    </w:p>
    <w:p w:rsidR="00F368D0" w:rsidRPr="00826EB9" w:rsidRDefault="00F368D0" w:rsidP="00F368D0">
      <w:pPr>
        <w:rPr>
          <w:sz w:val="26"/>
          <w:szCs w:val="26"/>
        </w:rPr>
      </w:pPr>
    </w:p>
    <w:p w:rsidR="00F368D0" w:rsidRPr="00A40A57" w:rsidRDefault="00F368D0" w:rsidP="005F004A">
      <w:pPr>
        <w:rPr>
          <w:sz w:val="26"/>
          <w:szCs w:val="26"/>
        </w:rPr>
      </w:pPr>
    </w:p>
    <w:p w:rsidR="00DB5560" w:rsidRPr="00A40A57" w:rsidRDefault="00DB5560" w:rsidP="005F004A">
      <w:pPr>
        <w:rPr>
          <w:sz w:val="26"/>
          <w:szCs w:val="26"/>
        </w:rPr>
      </w:pPr>
    </w:p>
    <w:sectPr w:rsidR="00DB5560" w:rsidRPr="00A40A57" w:rsidSect="005D4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1C623CDC"/>
    <w:lvl w:ilvl="0" w:tplc="5082F2BE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763717"/>
    <w:rsid w:val="00110443"/>
    <w:rsid w:val="005D4F65"/>
    <w:rsid w:val="005F004A"/>
    <w:rsid w:val="00763717"/>
    <w:rsid w:val="00993E3D"/>
    <w:rsid w:val="00A15F7B"/>
    <w:rsid w:val="00A3363F"/>
    <w:rsid w:val="00A40A57"/>
    <w:rsid w:val="00A800A1"/>
    <w:rsid w:val="00B1224B"/>
    <w:rsid w:val="00CC6E12"/>
    <w:rsid w:val="00DB5560"/>
    <w:rsid w:val="00DB5BFD"/>
    <w:rsid w:val="00DB5C6B"/>
    <w:rsid w:val="00DF07BB"/>
    <w:rsid w:val="00E05E00"/>
    <w:rsid w:val="00ED0F5F"/>
    <w:rsid w:val="00EE687E"/>
    <w:rsid w:val="00F127D7"/>
    <w:rsid w:val="00F368D0"/>
    <w:rsid w:val="00FD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17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63717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5F004A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5F004A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5F004A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5F004A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5F0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5F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0A57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A40A57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6</cp:revision>
  <cp:lastPrinted>2021-12-06T12:34:00Z</cp:lastPrinted>
  <dcterms:created xsi:type="dcterms:W3CDTF">2021-12-02T09:42:00Z</dcterms:created>
  <dcterms:modified xsi:type="dcterms:W3CDTF">2021-12-06T12:36:00Z</dcterms:modified>
</cp:coreProperties>
</file>